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8B28" w14:textId="77777777" w:rsidR="00A36D9C" w:rsidRPr="00A36D9C" w:rsidRDefault="00A36D9C" w:rsidP="00A36D9C">
      <w:pPr>
        <w:shd w:val="clear" w:color="auto" w:fill="FFFFFF"/>
        <w:spacing w:after="0" w:line="436" w:lineRule="atLeast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inherit" w:eastAsia="Times New Roman" w:hAnsi="inherit" w:cs="Calibri"/>
          <w:b/>
          <w:bCs/>
          <w:color w:val="201F1E"/>
          <w:sz w:val="36"/>
          <w:szCs w:val="36"/>
          <w:bdr w:val="none" w:sz="0" w:space="0" w:color="auto" w:frame="1"/>
        </w:rPr>
        <w:t>President and Chief Executive Officer</w:t>
      </w:r>
    </w:p>
    <w:p w14:paraId="554E4922" w14:textId="77777777" w:rsidR="00A36D9C" w:rsidRPr="00A36D9C" w:rsidRDefault="00A36D9C" w:rsidP="00A36D9C">
      <w:pPr>
        <w:shd w:val="clear" w:color="auto" w:fill="FFFFFF"/>
        <w:spacing w:after="0" w:line="265" w:lineRule="atLeast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Job Description</w:t>
      </w:r>
    </w:p>
    <w:p w14:paraId="375881C2" w14:textId="77777777" w:rsidR="00A36D9C" w:rsidRPr="00A36D9C" w:rsidRDefault="00A36D9C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 </w:t>
      </w:r>
    </w:p>
    <w:p w14:paraId="5976B23D" w14:textId="77777777" w:rsidR="00A36D9C" w:rsidRPr="00A36D9C" w:rsidRDefault="00A36D9C" w:rsidP="00A36D9C">
      <w:pPr>
        <w:shd w:val="clear" w:color="auto" w:fill="FFFFFF"/>
        <w:spacing w:before="171" w:after="0" w:line="240" w:lineRule="auto"/>
        <w:ind w:left="100"/>
        <w:outlineLvl w:val="0"/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</w:pPr>
      <w:r w:rsidRPr="00A36D9C"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  <w:t>Description</w:t>
      </w:r>
    </w:p>
    <w:p w14:paraId="39A0A1EE" w14:textId="77777777" w:rsidR="00A36D9C" w:rsidRPr="00A36D9C" w:rsidRDefault="00A36D9C" w:rsidP="00A36D9C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The President and CEO of Uptown Columbus, Inc., which includes the Business Improvement District and Whitewater Management LLC, will provide direction and leadership to fulfill the organization’s mission: </w:t>
      </w:r>
      <w:r w:rsidRPr="00A36D9C">
        <w:rPr>
          <w:rFonts w:ascii="Calibri" w:eastAsia="Times New Roman" w:hAnsi="Calibri" w:cs="Calibri"/>
          <w:i/>
          <w:iCs/>
          <w:color w:val="201F1E"/>
        </w:rPr>
        <w:t>Plan, manage, maintain and develop Uptown to make it an inviting, accessible, livable and perpetually active urban space </w:t>
      </w:r>
      <w:r w:rsidRPr="00A36D9C">
        <w:rPr>
          <w:rFonts w:ascii="Arial" w:eastAsia="Times New Roman" w:hAnsi="Arial" w:cs="Arial"/>
          <w:i/>
          <w:iCs/>
          <w:color w:val="201F1E"/>
          <w:bdr w:val="none" w:sz="0" w:space="0" w:color="auto" w:frame="1"/>
        </w:rPr>
        <w:t>… </w:t>
      </w:r>
      <w:r w:rsidRPr="00A36D9C">
        <w:rPr>
          <w:rFonts w:ascii="Calibri" w:eastAsia="Times New Roman" w:hAnsi="Calibri" w:cs="Calibri"/>
          <w:i/>
          <w:iCs/>
          <w:color w:val="201F1E"/>
        </w:rPr>
        <w:t>that enhances living, working, entertainment, shopping, the arts and learning.</w:t>
      </w:r>
    </w:p>
    <w:p w14:paraId="62710425" w14:textId="77777777" w:rsidR="00A36D9C" w:rsidRPr="00A36D9C" w:rsidRDefault="00A36D9C" w:rsidP="00A36D9C">
      <w:pPr>
        <w:shd w:val="clear" w:color="auto" w:fill="FFFFFF"/>
        <w:spacing w:after="0" w:line="231" w:lineRule="atLeast"/>
        <w:ind w:left="100" w:right="128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With guidance from</w:t>
      </w:r>
      <w:r w:rsidRPr="00A36D9C">
        <w:rPr>
          <w:rFonts w:ascii="Calibri" w:eastAsia="Times New Roman" w:hAnsi="Calibri" w:cs="Calibri"/>
          <w:color w:val="FF0000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 Board of Directors, the President and CEO supervises, directs and manages the day-to-day business and management of each organization and makes the necessary decisions for effective and efficient management of the organization.</w:t>
      </w:r>
    </w:p>
    <w:p w14:paraId="24B8F3BB" w14:textId="77777777" w:rsidR="00A36D9C" w:rsidRPr="00A36D9C" w:rsidRDefault="00A36D9C" w:rsidP="00A36D9C">
      <w:pPr>
        <w:shd w:val="clear" w:color="auto" w:fill="FFFFFF"/>
        <w:spacing w:before="165" w:after="0" w:line="231" w:lineRule="atLeast"/>
        <w:ind w:left="100" w:right="128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The ideal candidate will have a business mindset and will be able to see the “big picture” in a variety of settings. They will take actions to enhance the company’s cash flow while keeping the human factor in perspective.</w:t>
      </w:r>
    </w:p>
    <w:p w14:paraId="666B232D" w14:textId="77777777" w:rsidR="00A36D9C" w:rsidRPr="00A36D9C" w:rsidRDefault="00A36D9C" w:rsidP="00A36D9C">
      <w:pPr>
        <w:shd w:val="clear" w:color="auto" w:fill="FFFFFF"/>
        <w:spacing w:before="165"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The goal is to drive the organization’s development and guide it towards long-term success.</w:t>
      </w:r>
    </w:p>
    <w:p w14:paraId="373151CF" w14:textId="77777777" w:rsidR="00A36D9C" w:rsidRPr="00A36D9C" w:rsidRDefault="00A36D9C" w:rsidP="00A36D9C">
      <w:pPr>
        <w:shd w:val="clear" w:color="auto" w:fill="FFFFFF"/>
        <w:spacing w:before="237" w:after="0" w:line="240" w:lineRule="auto"/>
        <w:ind w:left="100"/>
        <w:outlineLvl w:val="0"/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</w:pPr>
      <w:r w:rsidRPr="00A36D9C"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  <w:t>Minimum Requirements:</w:t>
      </w:r>
    </w:p>
    <w:p w14:paraId="7A1C5194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Proven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experience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CEO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or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other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managerial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position(s); experience leading a Main Street, Downtown Development, municipality, chamber or other similar entity preferred</w:t>
      </w:r>
    </w:p>
    <w:p w14:paraId="2B72A3BC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BS in business or public</w:t>
      </w:r>
      <w:r w:rsidRPr="00A36D9C">
        <w:rPr>
          <w:rFonts w:ascii="Calibri" w:eastAsia="Times New Roman" w:hAnsi="Calibri" w:cs="Calibri"/>
          <w:color w:val="FF0000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administration or relevant</w:t>
      </w:r>
      <w:r w:rsidRPr="00A36D9C">
        <w:rPr>
          <w:rFonts w:ascii="Calibri" w:eastAsia="Times New Roman" w:hAnsi="Calibri" w:cs="Calibri"/>
          <w:color w:val="201F1E"/>
          <w:spacing w:val="-2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field</w:t>
      </w:r>
    </w:p>
    <w:p w14:paraId="68003EA2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Experienced fundraiser, proven background in fund development and sponsorship procurement</w:t>
      </w:r>
    </w:p>
    <w:p w14:paraId="6C6FB6CC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Experience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developing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profitable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strategies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, </w:t>
      </w:r>
      <w:r w:rsidRPr="00A36D9C">
        <w:rPr>
          <w:rFonts w:ascii="Calibri" w:eastAsia="Times New Roman" w:hAnsi="Calibri" w:cs="Calibri"/>
          <w:color w:val="201F1E"/>
        </w:rPr>
        <w:t>implementing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vision, and executing a master plan</w:t>
      </w:r>
    </w:p>
    <w:p w14:paraId="14C4AA2C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Excellent at building and maintaining community partnerships</w:t>
      </w:r>
    </w:p>
    <w:p w14:paraId="57C1096A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Strong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understanding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finance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performance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management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principles</w:t>
      </w:r>
    </w:p>
    <w:p w14:paraId="23930086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Familiarity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with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diverse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business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functions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such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marketing,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finance,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etc.</w:t>
      </w:r>
    </w:p>
    <w:p w14:paraId="5987E66D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In-depth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knowledge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organizational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governance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general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management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best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practices</w:t>
      </w:r>
    </w:p>
    <w:p w14:paraId="4D9FC3F4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An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entrepreneurial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mindset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with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outstanding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organizational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leadership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skills</w:t>
      </w:r>
    </w:p>
    <w:p w14:paraId="052D581D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Analytical abilities and problem-solving</w:t>
      </w:r>
      <w:r w:rsidRPr="00A36D9C">
        <w:rPr>
          <w:rFonts w:ascii="Calibri" w:eastAsia="Times New Roman" w:hAnsi="Calibri" w:cs="Calibri"/>
          <w:color w:val="201F1E"/>
          <w:spacing w:val="-2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skills</w:t>
      </w:r>
    </w:p>
    <w:p w14:paraId="3799F64D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Excellent communication and public speaking</w:t>
      </w:r>
      <w:r w:rsidRPr="00A36D9C">
        <w:rPr>
          <w:rFonts w:ascii="Calibri" w:eastAsia="Times New Roman" w:hAnsi="Calibri" w:cs="Calibri"/>
          <w:color w:val="201F1E"/>
          <w:spacing w:val="-33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skills</w:t>
      </w:r>
    </w:p>
    <w:p w14:paraId="288AB06E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545454"/>
          <w:spacing w:val="-29"/>
          <w:sz w:val="27"/>
          <w:szCs w:val="27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545454"/>
          <w:spacing w:val="-29"/>
          <w:sz w:val="14"/>
          <w:szCs w:val="14"/>
          <w:bdr w:val="none" w:sz="0" w:space="0" w:color="auto" w:frame="1"/>
        </w:rPr>
        <w:t>               </w:t>
      </w:r>
      <w:r w:rsidRPr="00A36D9C">
        <w:rPr>
          <w:rFonts w:ascii="Calibri" w:eastAsia="Times New Roman" w:hAnsi="Calibri" w:cs="Calibri"/>
          <w:color w:val="201F1E"/>
        </w:rPr>
        <w:t>Must be available nights and weekends</w:t>
      </w:r>
    </w:p>
    <w:p w14:paraId="6B9F383C" w14:textId="77777777" w:rsidR="00A36D9C" w:rsidRPr="00A36D9C" w:rsidRDefault="00A36D9C" w:rsidP="00A36D9C">
      <w:pPr>
        <w:shd w:val="clear" w:color="auto" w:fill="FFFFFF"/>
        <w:spacing w:before="165"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 </w:t>
      </w:r>
    </w:p>
    <w:p w14:paraId="563D528D" w14:textId="77777777" w:rsidR="00A36D9C" w:rsidRPr="00A36D9C" w:rsidRDefault="00A36D9C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36D9C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</w:rPr>
        <w:t> </w:t>
      </w:r>
    </w:p>
    <w:p w14:paraId="0994D5B3" w14:textId="77777777" w:rsidR="00A36D9C" w:rsidRPr="00A36D9C" w:rsidRDefault="00A36D9C" w:rsidP="00A36D9C">
      <w:pPr>
        <w:shd w:val="clear" w:color="auto" w:fill="FFFFFF"/>
        <w:spacing w:after="0" w:line="240" w:lineRule="auto"/>
        <w:ind w:left="100"/>
        <w:outlineLvl w:val="0"/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</w:pPr>
      <w:r w:rsidRPr="00A36D9C">
        <w:rPr>
          <w:rFonts w:ascii="Calibri" w:eastAsia="Times New Roman" w:hAnsi="Calibri" w:cs="Calibri"/>
          <w:b/>
          <w:bCs/>
          <w:color w:val="201F1E"/>
          <w:kern w:val="36"/>
          <w:sz w:val="28"/>
          <w:szCs w:val="28"/>
        </w:rPr>
        <w:t>Duties &amp; Responsibilities</w:t>
      </w:r>
    </w:p>
    <w:p w14:paraId="2DD6EBC7" w14:textId="77777777" w:rsidR="00A36D9C" w:rsidRPr="00A36D9C" w:rsidRDefault="00A36D9C" w:rsidP="00A36D9C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  <w:u w:val="single"/>
        </w:rPr>
        <w:t>Leadership and Planning</w:t>
      </w:r>
    </w:p>
    <w:p w14:paraId="291FEA2A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966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Provide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leadership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implementation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enhancement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5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year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strategic p</w:t>
      </w:r>
      <w:r w:rsidRPr="00A36D9C">
        <w:rPr>
          <w:rFonts w:ascii="Calibri" w:eastAsia="Times New Roman" w:hAnsi="Calibri" w:cs="Calibri"/>
          <w:color w:val="201F1E"/>
        </w:rPr>
        <w:t>lan</w:t>
      </w:r>
    </w:p>
    <w:p w14:paraId="486721ED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815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Ensure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that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all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requirements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Business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Improvement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District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plan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are fulfilled</w:t>
      </w:r>
    </w:p>
    <w:p w14:paraId="378D64AE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strike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strike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Develop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additional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funding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sources</w:t>
      </w:r>
    </w:p>
    <w:p w14:paraId="465C2A0C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155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strike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strike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Serve as the organization’s chief spokesperson and primary advocate</w:t>
      </w:r>
    </w:p>
    <w:p w14:paraId="58C5E919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632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Stay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abreast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developments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downtown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revitalization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industry</w:t>
      </w:r>
    </w:p>
    <w:p w14:paraId="3B8C3CA6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146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lastRenderedPageBreak/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Facilitate consistent, informative communication and effective outreach with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property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business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owners,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government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agencies, economic development organizations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other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constituents</w:t>
      </w:r>
    </w:p>
    <w:p w14:paraId="0DFF7A9C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765"/>
        <w:jc w:val="both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Oversee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planning,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implementation,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follow-up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Board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Committee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meetings, presentations, and special events. Oversee the coordination of Board agendas, meetings, minutes, and</w:t>
      </w:r>
      <w:r w:rsidRPr="00A36D9C">
        <w:rPr>
          <w:rFonts w:ascii="Calibri" w:eastAsia="Times New Roman" w:hAnsi="Calibri" w:cs="Calibri"/>
          <w:color w:val="201F1E"/>
          <w:spacing w:val="-21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correspondence.</w:t>
      </w:r>
    </w:p>
    <w:p w14:paraId="1D0F5F08" w14:textId="77777777" w:rsidR="00A36D9C" w:rsidRPr="00A36D9C" w:rsidRDefault="00A36D9C" w:rsidP="00A36D9C">
      <w:pPr>
        <w:shd w:val="clear" w:color="auto" w:fill="FFFFFF"/>
        <w:spacing w:after="0" w:line="231" w:lineRule="atLeast"/>
        <w:ind w:left="100" w:right="765"/>
        <w:jc w:val="both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bdr w:val="none" w:sz="0" w:space="0" w:color="auto" w:frame="1"/>
        </w:rPr>
        <w:t> </w:t>
      </w:r>
    </w:p>
    <w:p w14:paraId="71BD7DC3" w14:textId="77777777" w:rsidR="00A36D9C" w:rsidRPr="00A36D9C" w:rsidRDefault="00A36D9C" w:rsidP="00A36D9C">
      <w:pPr>
        <w:shd w:val="clear" w:color="auto" w:fill="FFFFFF"/>
        <w:spacing w:after="0" w:line="231" w:lineRule="atLeast"/>
        <w:ind w:left="100" w:right="765"/>
        <w:jc w:val="both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  <w:u w:val="single"/>
        </w:rPr>
        <w:t>Administration and</w:t>
      </w:r>
      <w:r w:rsidRPr="00A36D9C">
        <w:rPr>
          <w:rFonts w:ascii="Calibri" w:eastAsia="Times New Roman" w:hAnsi="Calibri" w:cs="Calibri"/>
          <w:color w:val="201F1E"/>
          <w:spacing w:val="-20"/>
          <w:u w:val="single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  <w:u w:val="single"/>
        </w:rPr>
        <w:t>Management</w:t>
      </w:r>
    </w:p>
    <w:p w14:paraId="0D8E831A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418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Recruit, manage, train, assign, supervise and evaluate a highly-qualified staff to carry out the organization’s programs and</w:t>
      </w:r>
      <w:r w:rsidRPr="00A36D9C">
        <w:rPr>
          <w:rFonts w:ascii="Calibri" w:eastAsia="Times New Roman" w:hAnsi="Calibri" w:cs="Calibri"/>
          <w:color w:val="201F1E"/>
          <w:spacing w:val="-2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objectives</w:t>
      </w:r>
    </w:p>
    <w:p w14:paraId="2F48273B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331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Develop,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communicate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monitor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policies,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procedures,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technology,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performance</w:t>
      </w:r>
      <w:r w:rsidRPr="00A36D9C">
        <w:rPr>
          <w:rFonts w:ascii="Calibri" w:eastAsia="Times New Roman" w:hAnsi="Calibri" w:cs="Calibri"/>
          <w:color w:val="201F1E"/>
          <w:spacing w:val="-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standards, work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productivity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workflow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to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ensure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efficiency,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completion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work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risk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control</w:t>
      </w:r>
    </w:p>
    <w:p w14:paraId="7E15D168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Oversee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development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execution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customer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service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programs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BID</w:t>
      </w:r>
    </w:p>
    <w:p w14:paraId="260F6DDB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1193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Oversee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preparation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distribution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annual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budgets and </w:t>
      </w:r>
      <w:r w:rsidRPr="00A36D9C">
        <w:rPr>
          <w:rFonts w:ascii="Calibri" w:eastAsia="Times New Roman" w:hAnsi="Calibri" w:cs="Calibri"/>
          <w:color w:val="201F1E"/>
        </w:rPr>
        <w:t>reports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analyzing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progress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 organization projects, programs and</w:t>
      </w:r>
      <w:r w:rsidRPr="00A36D9C">
        <w:rPr>
          <w:rFonts w:ascii="Calibri" w:eastAsia="Times New Roman" w:hAnsi="Calibri" w:cs="Calibri"/>
          <w:color w:val="201F1E"/>
          <w:spacing w:val="-30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operations</w:t>
      </w:r>
    </w:p>
    <w:p w14:paraId="38F633C4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135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Review the processing of fundraising and assessment billings and maintenance of comprehensive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property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owner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assessment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databases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through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PBID</w:t>
      </w:r>
      <w:r w:rsidRPr="00A36D9C">
        <w:rPr>
          <w:rFonts w:ascii="Calibri" w:eastAsia="Times New Roman" w:hAnsi="Calibri" w:cs="Calibri"/>
          <w:color w:val="201F1E"/>
          <w:spacing w:val="-7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Manager</w:t>
      </w:r>
    </w:p>
    <w:p w14:paraId="582CAB70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Research,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negotiate,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monitor,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manage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all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contracts</w:t>
      </w:r>
    </w:p>
    <w:p w14:paraId="44B9BB3C" w14:textId="77777777" w:rsidR="00A36D9C" w:rsidRPr="00A36D9C" w:rsidRDefault="00A36D9C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36D9C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</w:rPr>
        <w:t> </w:t>
      </w:r>
    </w:p>
    <w:p w14:paraId="2450B495" w14:textId="77777777" w:rsidR="00A36D9C" w:rsidRPr="00A36D9C" w:rsidRDefault="00A36D9C" w:rsidP="00A36D9C">
      <w:pPr>
        <w:shd w:val="clear" w:color="auto" w:fill="FFFFFF"/>
        <w:spacing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  <w:u w:val="single"/>
        </w:rPr>
        <w:t>Marketing, Business Development, and Events</w:t>
      </w:r>
    </w:p>
    <w:p w14:paraId="472C6C0E" w14:textId="77777777" w:rsidR="00A36D9C" w:rsidRPr="00A36D9C" w:rsidRDefault="00A36D9C" w:rsidP="00A36D9C">
      <w:pPr>
        <w:shd w:val="clear" w:color="auto" w:fill="FFFFFF"/>
        <w:spacing w:after="0" w:line="240" w:lineRule="auto"/>
        <w:ind w:left="46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Provide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leadership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to staff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support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for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event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operations</w:t>
      </w:r>
      <w:r w:rsidRPr="00A36D9C">
        <w:rPr>
          <w:rFonts w:ascii="Calibri" w:eastAsia="Times New Roman" w:hAnsi="Calibri" w:cs="Calibri"/>
          <w:color w:val="201F1E"/>
          <w:spacing w:val="-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including:</w:t>
      </w:r>
    </w:p>
    <w:p w14:paraId="0E3A2A35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Commitment to high quality special</w:t>
      </w:r>
      <w:r w:rsidRPr="00A36D9C">
        <w:rPr>
          <w:rFonts w:ascii="Calibri" w:eastAsia="Times New Roman" w:hAnsi="Calibri" w:cs="Calibri"/>
          <w:color w:val="201F1E"/>
          <w:spacing w:val="-26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events</w:t>
      </w:r>
    </w:p>
    <w:p w14:paraId="6871F3EA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Event sponsorship</w:t>
      </w:r>
      <w:r w:rsidRPr="00A36D9C">
        <w:rPr>
          <w:rFonts w:ascii="Calibri" w:eastAsia="Times New Roman" w:hAnsi="Calibri" w:cs="Calibri"/>
          <w:color w:val="201F1E"/>
          <w:spacing w:val="-20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outreach</w:t>
      </w:r>
    </w:p>
    <w:p w14:paraId="76A74ED7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200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Monitor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effectiveness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all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programs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oversee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development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implementation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 tracking and reporting systems of Whitewater Management LLC in coordination with outfitter and Board</w:t>
      </w:r>
      <w:r w:rsidRPr="00A36D9C">
        <w:rPr>
          <w:rFonts w:ascii="Calibri" w:eastAsia="Times New Roman" w:hAnsi="Calibri" w:cs="Calibri"/>
          <w:color w:val="201F1E"/>
          <w:spacing w:val="-13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committee.</w:t>
      </w:r>
    </w:p>
    <w:p w14:paraId="0B889175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2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</w:t>
      </w:r>
      <w:r w:rsidRPr="00A36D9C">
        <w:rPr>
          <w:rFonts w:ascii="Calibri" w:eastAsia="Times New Roman" w:hAnsi="Calibri" w:cs="Calibri"/>
          <w:color w:val="201F1E"/>
        </w:rPr>
        <w:t>Develop a business visitation program to identify business concerns/issues</w:t>
      </w:r>
    </w:p>
    <w:p w14:paraId="1140F904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2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</w:t>
      </w:r>
      <w:r w:rsidRPr="00A36D9C">
        <w:rPr>
          <w:rFonts w:ascii="Calibri" w:eastAsia="Times New Roman" w:hAnsi="Calibri" w:cs="Calibri"/>
          <w:color w:val="201F1E"/>
        </w:rPr>
        <w:t>Work with agencies to develop a small business development program</w:t>
      </w:r>
    </w:p>
    <w:p w14:paraId="049DDB2F" w14:textId="77777777" w:rsidR="00A36D9C" w:rsidRPr="00A36D9C" w:rsidRDefault="00A36D9C" w:rsidP="00A36D9C">
      <w:pPr>
        <w:shd w:val="clear" w:color="auto" w:fill="FFFFFF"/>
        <w:spacing w:after="0" w:line="231" w:lineRule="atLeast"/>
        <w:ind w:left="460" w:right="598"/>
        <w:rPr>
          <w:rFonts w:ascii="Calibri" w:eastAsia="Times New Roman" w:hAnsi="Calibri" w:cs="Calibri"/>
          <w:color w:val="201F1E"/>
        </w:rPr>
      </w:pPr>
      <w:r w:rsidRPr="00A36D9C">
        <w:rPr>
          <w:rFonts w:ascii="Arial" w:eastAsia="Times New Roman" w:hAnsi="Arial" w:cs="Arial"/>
          <w:color w:val="201F1E"/>
          <w:spacing w:val="-29"/>
          <w:bdr w:val="none" w:sz="0" w:space="0" w:color="auto" w:frame="1"/>
        </w:rPr>
        <w:t>●</w:t>
      </w:r>
      <w:r w:rsidRPr="00A36D9C">
        <w:rPr>
          <w:rFonts w:ascii="Times New Roman" w:eastAsia="Times New Roman" w:hAnsi="Times New Roman" w:cs="Times New Roman"/>
          <w:color w:val="201F1E"/>
          <w:spacing w:val="-29"/>
          <w:sz w:val="14"/>
          <w:szCs w:val="14"/>
          <w:bdr w:val="none" w:sz="0" w:space="0" w:color="auto" w:frame="1"/>
        </w:rPr>
        <w:t>                 </w:t>
      </w:r>
      <w:r w:rsidRPr="00A36D9C">
        <w:rPr>
          <w:rFonts w:ascii="Calibri" w:eastAsia="Times New Roman" w:hAnsi="Calibri" w:cs="Calibri"/>
          <w:color w:val="201F1E"/>
        </w:rPr>
        <w:t>Ensure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the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achievement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of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all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program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goals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and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objectives,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which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may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include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but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are</w:t>
      </w:r>
      <w:r w:rsidRPr="00A36D9C">
        <w:rPr>
          <w:rFonts w:ascii="Calibri" w:eastAsia="Times New Roman" w:hAnsi="Calibri" w:cs="Calibri"/>
          <w:color w:val="201F1E"/>
          <w:spacing w:val="-5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not limited</w:t>
      </w:r>
      <w:r w:rsidRPr="00A36D9C">
        <w:rPr>
          <w:rFonts w:ascii="Calibri" w:eastAsia="Times New Roman" w:hAnsi="Calibri" w:cs="Calibri"/>
          <w:color w:val="201F1E"/>
          <w:spacing w:val="-4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to:</w:t>
      </w:r>
    </w:p>
    <w:p w14:paraId="36EE4D8D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Clean Team</w:t>
      </w:r>
      <w:r w:rsidRPr="00A36D9C">
        <w:rPr>
          <w:rFonts w:ascii="Calibri" w:eastAsia="Times New Roman" w:hAnsi="Calibri" w:cs="Calibri"/>
          <w:color w:val="201F1E"/>
          <w:spacing w:val="-1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Ambassadors</w:t>
      </w:r>
    </w:p>
    <w:p w14:paraId="6F21EBE4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Streetscape</w:t>
      </w:r>
      <w:r w:rsidRPr="00A36D9C">
        <w:rPr>
          <w:rFonts w:ascii="Calibri" w:eastAsia="Times New Roman" w:hAnsi="Calibri" w:cs="Calibri"/>
          <w:color w:val="201F1E"/>
          <w:spacing w:val="-18"/>
          <w:bdr w:val="none" w:sz="0" w:space="0" w:color="auto" w:frame="1"/>
        </w:rPr>
        <w:t> </w:t>
      </w:r>
      <w:r w:rsidRPr="00A36D9C">
        <w:rPr>
          <w:rFonts w:ascii="Calibri" w:eastAsia="Times New Roman" w:hAnsi="Calibri" w:cs="Calibri"/>
          <w:color w:val="201F1E"/>
        </w:rPr>
        <w:t>enhancements</w:t>
      </w:r>
    </w:p>
    <w:p w14:paraId="03638996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Security</w:t>
      </w:r>
    </w:p>
    <w:p w14:paraId="1CA1E76E" w14:textId="77777777" w:rsidR="00A36D9C" w:rsidRPr="00A36D9C" w:rsidRDefault="00A36D9C" w:rsidP="00A36D9C">
      <w:pPr>
        <w:shd w:val="clear" w:color="auto" w:fill="FFFFFF"/>
        <w:spacing w:after="0" w:line="240" w:lineRule="auto"/>
        <w:ind w:left="1180"/>
        <w:rPr>
          <w:rFonts w:ascii="Calibri" w:eastAsia="Times New Roman" w:hAnsi="Calibri" w:cs="Calibri"/>
          <w:color w:val="201F1E"/>
        </w:rPr>
      </w:pPr>
      <w:r w:rsidRPr="00A36D9C">
        <w:rPr>
          <w:rFonts w:ascii="Courier New" w:eastAsia="Times New Roman" w:hAnsi="Courier New" w:cs="Courier New"/>
          <w:color w:val="201F1E"/>
          <w:spacing w:val="-1"/>
          <w:bdr w:val="none" w:sz="0" w:space="0" w:color="auto" w:frame="1"/>
        </w:rPr>
        <w:t>o</w:t>
      </w:r>
      <w:r w:rsidRPr="00A36D9C">
        <w:rPr>
          <w:rFonts w:ascii="Times New Roman" w:eastAsia="Times New Roman" w:hAnsi="Times New Roman" w:cs="Times New Roman"/>
          <w:color w:val="201F1E"/>
          <w:spacing w:val="-1"/>
          <w:sz w:val="14"/>
          <w:szCs w:val="14"/>
          <w:bdr w:val="none" w:sz="0" w:space="0" w:color="auto" w:frame="1"/>
        </w:rPr>
        <w:t>   </w:t>
      </w:r>
      <w:r w:rsidRPr="00A36D9C">
        <w:rPr>
          <w:rFonts w:ascii="Calibri" w:eastAsia="Times New Roman" w:hAnsi="Calibri" w:cs="Calibri"/>
          <w:color w:val="201F1E"/>
        </w:rPr>
        <w:t>Wayfinding</w:t>
      </w:r>
    </w:p>
    <w:p w14:paraId="0A3839AF" w14:textId="77777777" w:rsidR="00A36D9C" w:rsidRPr="00A36D9C" w:rsidRDefault="00A36D9C" w:rsidP="00A36D9C">
      <w:pPr>
        <w:shd w:val="clear" w:color="auto" w:fill="FFFFFF"/>
        <w:spacing w:before="166"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*</w:t>
      </w:r>
      <w:r w:rsidRPr="00A36D9C">
        <w:rPr>
          <w:rFonts w:ascii="Calibri" w:eastAsia="Times New Roman" w:hAnsi="Calibri" w:cs="Calibri"/>
          <w:i/>
          <w:iCs/>
          <w:color w:val="201F1E"/>
        </w:rPr>
        <w:t> Other duties as assigned to include Uptown events and projects</w:t>
      </w:r>
    </w:p>
    <w:p w14:paraId="2A09B66F" w14:textId="77777777" w:rsidR="00A36D9C" w:rsidRPr="00A36D9C" w:rsidRDefault="00A36D9C" w:rsidP="00A36D9C">
      <w:pPr>
        <w:shd w:val="clear" w:color="auto" w:fill="FFFFFF"/>
        <w:spacing w:before="166" w:after="0" w:line="240" w:lineRule="auto"/>
        <w:ind w:left="100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color w:val="201F1E"/>
        </w:rPr>
        <w:t>Salary Range:  $110,000 - $130,000</w:t>
      </w:r>
    </w:p>
    <w:p w14:paraId="51A87B38" w14:textId="77777777" w:rsidR="00A36D9C" w:rsidRPr="00A36D9C" w:rsidRDefault="00A36D9C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strike/>
          <w:color w:val="201F1E"/>
          <w:bdr w:val="none" w:sz="0" w:space="0" w:color="auto" w:frame="1"/>
        </w:rPr>
        <w:t> </w:t>
      </w:r>
    </w:p>
    <w:p w14:paraId="478BE457" w14:textId="77777777" w:rsidR="00A36D9C" w:rsidRPr="00A36D9C" w:rsidRDefault="00A36D9C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A36D9C">
        <w:rPr>
          <w:rFonts w:ascii="Calibri" w:eastAsia="Times New Roman" w:hAnsi="Calibri" w:cs="Calibri"/>
          <w:b/>
          <w:bCs/>
          <w:color w:val="201F1E"/>
        </w:rPr>
        <w:t>TO APPLY: </w:t>
      </w:r>
      <w:r w:rsidRPr="00A36D9C">
        <w:rPr>
          <w:rFonts w:ascii="Calibri" w:eastAsia="Times New Roman" w:hAnsi="Calibri" w:cs="Calibri"/>
          <w:color w:val="201F1E"/>
        </w:rPr>
        <w:t> Please send cover letter, resume, and references to </w:t>
      </w:r>
      <w:hyperlink r:id="rId4" w:tgtFrame="_blank" w:history="1">
        <w:r w:rsidRPr="00A36D9C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</w:rPr>
          <w:t>uptownceosearch@gmail.com</w:t>
        </w:r>
      </w:hyperlink>
    </w:p>
    <w:p w14:paraId="01710D01" w14:textId="10701BAD" w:rsidR="000B2002" w:rsidRPr="00A36D9C" w:rsidRDefault="00157CCE" w:rsidP="00A36D9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hyperlink r:id="rId5" w:history="1">
        <w:r w:rsidRPr="00A36D9C">
          <w:rPr>
            <w:rStyle w:val="Hyperlink"/>
            <w:rFonts w:ascii="Calibri" w:eastAsia="Times New Roman" w:hAnsi="Calibri" w:cs="Calibri"/>
            <w:bdr w:val="none" w:sz="0" w:space="0" w:color="auto" w:frame="1"/>
          </w:rPr>
          <w:t>https://www.alwaysuptown.com</w:t>
        </w:r>
      </w:hyperlink>
    </w:p>
    <w:sectPr w:rsidR="000B2002" w:rsidRPr="00A3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9C"/>
    <w:rsid w:val="000B2002"/>
    <w:rsid w:val="00157CCE"/>
    <w:rsid w:val="00A36D9C"/>
    <w:rsid w:val="00E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7966"/>
  <w15:chartTrackingRefBased/>
  <w15:docId w15:val="{32FB7088-DA2D-49F7-97FF-BA13EEB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D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D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waysuptown.com" TargetMode="External"/><Relationship Id="rId4" Type="http://schemas.openxmlformats.org/officeDocument/2006/relationships/hyperlink" Target="mailto:uptownceosea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Tess</cp:lastModifiedBy>
  <cp:revision>3</cp:revision>
  <dcterms:created xsi:type="dcterms:W3CDTF">2020-06-05T18:26:00Z</dcterms:created>
  <dcterms:modified xsi:type="dcterms:W3CDTF">2020-06-05T18:27:00Z</dcterms:modified>
</cp:coreProperties>
</file>